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22A7C" w14:textId="354B1883" w:rsidR="00552ED0" w:rsidRDefault="00552ED0">
      <w:pPr>
        <w:rPr>
          <w:sz w:val="24"/>
        </w:rPr>
      </w:pPr>
    </w:p>
    <w:p w14:paraId="1674A713" w14:textId="5F2DF0DD" w:rsidR="00BB717D" w:rsidRDefault="00BB717D">
      <w:pPr>
        <w:rPr>
          <w:sz w:val="24"/>
        </w:rPr>
      </w:pPr>
    </w:p>
    <w:p w14:paraId="143A3715" w14:textId="43C1792A" w:rsidR="0022735E" w:rsidRDefault="0022735E">
      <w:pPr>
        <w:rPr>
          <w:sz w:val="24"/>
        </w:rPr>
      </w:pPr>
    </w:p>
    <w:p w14:paraId="185FD66E" w14:textId="5AAFD491" w:rsidR="00BB717D" w:rsidRDefault="00BB717D">
      <w:pPr>
        <w:rPr>
          <w:sz w:val="24"/>
        </w:rPr>
      </w:pPr>
    </w:p>
    <w:p w14:paraId="2FB1FD79" w14:textId="45D02179" w:rsidR="00FC1142" w:rsidRDefault="00D945BA">
      <w:pPr>
        <w:rPr>
          <w:sz w:val="24"/>
        </w:rPr>
      </w:pPr>
      <w:r>
        <w:rPr>
          <w:sz w:val="24"/>
        </w:rPr>
        <w:t>Octo</w:t>
      </w:r>
      <w:r w:rsidR="00335D10">
        <w:rPr>
          <w:sz w:val="24"/>
        </w:rPr>
        <w:t>ber</w:t>
      </w:r>
      <w:r w:rsidR="00FC1142">
        <w:rPr>
          <w:sz w:val="24"/>
        </w:rPr>
        <w:t xml:space="preserve"> </w:t>
      </w:r>
      <w:r w:rsidR="00335D10">
        <w:rPr>
          <w:sz w:val="24"/>
        </w:rPr>
        <w:t>2</w:t>
      </w:r>
      <w:r>
        <w:rPr>
          <w:sz w:val="24"/>
        </w:rPr>
        <w:t>6</w:t>
      </w:r>
      <w:r w:rsidR="00335D10">
        <w:rPr>
          <w:sz w:val="24"/>
        </w:rPr>
        <w:t>, 202</w:t>
      </w:r>
      <w:r>
        <w:rPr>
          <w:sz w:val="24"/>
        </w:rPr>
        <w:t>2</w:t>
      </w:r>
    </w:p>
    <w:p w14:paraId="5A55D7AF" w14:textId="4C24D138" w:rsidR="00FC1142" w:rsidRDefault="00FC1142">
      <w:pPr>
        <w:rPr>
          <w:sz w:val="24"/>
        </w:rPr>
      </w:pPr>
    </w:p>
    <w:p w14:paraId="2A402E6A" w14:textId="5BE1FAE2" w:rsidR="00FC1142" w:rsidRDefault="00FC1142">
      <w:pPr>
        <w:rPr>
          <w:sz w:val="24"/>
        </w:rPr>
      </w:pPr>
    </w:p>
    <w:p w14:paraId="7B416A2D" w14:textId="7116D31B" w:rsidR="00FC1142" w:rsidRDefault="00335D10">
      <w:pPr>
        <w:rPr>
          <w:sz w:val="24"/>
        </w:rPr>
      </w:pPr>
      <w:r>
        <w:rPr>
          <w:sz w:val="24"/>
        </w:rPr>
        <w:t xml:space="preserve">State of </w:t>
      </w:r>
      <w:r w:rsidR="00D945BA">
        <w:rPr>
          <w:sz w:val="24"/>
        </w:rPr>
        <w:t>Illinois</w:t>
      </w:r>
      <w:r>
        <w:rPr>
          <w:sz w:val="24"/>
        </w:rPr>
        <w:t xml:space="preserve"> – Office of the Attorney General</w:t>
      </w:r>
    </w:p>
    <w:p w14:paraId="13ADAC6C" w14:textId="7AA4006F" w:rsidR="00D945BA" w:rsidRDefault="00D945BA">
      <w:pPr>
        <w:rPr>
          <w:sz w:val="24"/>
        </w:rPr>
      </w:pPr>
      <w:r>
        <w:rPr>
          <w:sz w:val="24"/>
        </w:rPr>
        <w:t>Consumer Protection Division</w:t>
      </w:r>
    </w:p>
    <w:p w14:paraId="5C29B6D4" w14:textId="3A639831" w:rsidR="00335D10" w:rsidRDefault="00335D10">
      <w:pPr>
        <w:rPr>
          <w:sz w:val="24"/>
        </w:rPr>
      </w:pPr>
      <w:r>
        <w:rPr>
          <w:sz w:val="24"/>
        </w:rPr>
        <w:t xml:space="preserve">Attn: </w:t>
      </w:r>
      <w:r w:rsidR="00D945BA">
        <w:rPr>
          <w:sz w:val="24"/>
        </w:rPr>
        <w:t xml:space="preserve">Andrew </w:t>
      </w:r>
      <w:proofErr w:type="spellStart"/>
      <w:r w:rsidR="00D945BA">
        <w:rPr>
          <w:sz w:val="24"/>
        </w:rPr>
        <w:t>Bowlin</w:t>
      </w:r>
      <w:proofErr w:type="spellEnd"/>
    </w:p>
    <w:p w14:paraId="1793401A" w14:textId="2F1407E2" w:rsidR="00FC1142" w:rsidRDefault="00D945BA">
      <w:pPr>
        <w:rPr>
          <w:sz w:val="24"/>
        </w:rPr>
      </w:pPr>
      <w:r>
        <w:rPr>
          <w:sz w:val="24"/>
        </w:rPr>
        <w:t>500 South Second Street</w:t>
      </w:r>
    </w:p>
    <w:p w14:paraId="070EF3C0" w14:textId="2ED597E9" w:rsidR="00FC1142" w:rsidRDefault="00D945BA">
      <w:pPr>
        <w:rPr>
          <w:sz w:val="24"/>
        </w:rPr>
      </w:pPr>
      <w:r>
        <w:rPr>
          <w:sz w:val="24"/>
        </w:rPr>
        <w:t>Springfield</w:t>
      </w:r>
      <w:r w:rsidR="00335D10">
        <w:rPr>
          <w:sz w:val="24"/>
        </w:rPr>
        <w:t xml:space="preserve">, </w:t>
      </w:r>
      <w:r>
        <w:rPr>
          <w:sz w:val="24"/>
        </w:rPr>
        <w:t>I</w:t>
      </w:r>
      <w:r w:rsidR="00335D10">
        <w:rPr>
          <w:sz w:val="24"/>
        </w:rPr>
        <w:t xml:space="preserve">L </w:t>
      </w:r>
      <w:r>
        <w:rPr>
          <w:sz w:val="24"/>
        </w:rPr>
        <w:t>62701</w:t>
      </w:r>
    </w:p>
    <w:p w14:paraId="63A9B91B" w14:textId="55693A15" w:rsidR="00FC1142" w:rsidRDefault="00FC1142">
      <w:pPr>
        <w:rPr>
          <w:sz w:val="24"/>
        </w:rPr>
      </w:pPr>
    </w:p>
    <w:p w14:paraId="012F2F08" w14:textId="511C1F9B" w:rsidR="00FC1142" w:rsidRDefault="00FC1142">
      <w:pPr>
        <w:rPr>
          <w:sz w:val="24"/>
        </w:rPr>
      </w:pPr>
    </w:p>
    <w:p w14:paraId="0A2C00CE" w14:textId="20492C61" w:rsidR="00FC1142" w:rsidRDefault="00FC1142">
      <w:pPr>
        <w:rPr>
          <w:sz w:val="24"/>
        </w:rPr>
      </w:pPr>
      <w:r>
        <w:rPr>
          <w:sz w:val="24"/>
        </w:rPr>
        <w:t xml:space="preserve">Re: </w:t>
      </w:r>
      <w:r w:rsidR="00D945BA">
        <w:rPr>
          <w:sz w:val="24"/>
        </w:rPr>
        <w:t>Illinois State University</w:t>
      </w:r>
    </w:p>
    <w:p w14:paraId="323848FA" w14:textId="0BA4B222" w:rsidR="00D945BA" w:rsidRDefault="00D945BA">
      <w:pPr>
        <w:rPr>
          <w:sz w:val="24"/>
        </w:rPr>
      </w:pPr>
      <w:r>
        <w:rPr>
          <w:sz w:val="24"/>
        </w:rPr>
        <w:t>File No: 2022-CONSC-00156007</w:t>
      </w:r>
    </w:p>
    <w:p w14:paraId="55278978" w14:textId="038AF421" w:rsidR="00FC1142" w:rsidRDefault="00FC1142">
      <w:pPr>
        <w:rPr>
          <w:sz w:val="24"/>
        </w:rPr>
      </w:pPr>
    </w:p>
    <w:p w14:paraId="68D1B37E" w14:textId="3A13110C" w:rsidR="00FC1142" w:rsidRDefault="00FC1142">
      <w:pPr>
        <w:rPr>
          <w:sz w:val="24"/>
        </w:rPr>
      </w:pPr>
    </w:p>
    <w:p w14:paraId="4FDFEAB3" w14:textId="43238EE9" w:rsidR="00FC1142" w:rsidRDefault="00FC1142">
      <w:pPr>
        <w:rPr>
          <w:sz w:val="24"/>
        </w:rPr>
      </w:pPr>
      <w:r w:rsidRPr="00FC1142">
        <w:rPr>
          <w:sz w:val="24"/>
        </w:rPr>
        <w:t>To Whom It May Concern:</w:t>
      </w:r>
    </w:p>
    <w:p w14:paraId="5C3BAD84" w14:textId="558BB5F9" w:rsidR="00977332" w:rsidRDefault="00977332">
      <w:pPr>
        <w:rPr>
          <w:sz w:val="24"/>
        </w:rPr>
      </w:pPr>
    </w:p>
    <w:p w14:paraId="4F42186F" w14:textId="7C23A401" w:rsidR="003E432B" w:rsidRPr="003E432B" w:rsidRDefault="00FC1142" w:rsidP="00513658">
      <w:pPr>
        <w:jc w:val="both"/>
        <w:rPr>
          <w:sz w:val="24"/>
        </w:rPr>
      </w:pPr>
      <w:r>
        <w:rPr>
          <w:sz w:val="24"/>
        </w:rPr>
        <w:t>We are in receipt</w:t>
      </w:r>
      <w:r w:rsidR="00977332">
        <w:rPr>
          <w:sz w:val="24"/>
        </w:rPr>
        <w:t xml:space="preserve"> of a compla</w:t>
      </w:r>
      <w:r w:rsidR="00335D10">
        <w:rPr>
          <w:sz w:val="24"/>
        </w:rPr>
        <w:t>i</w:t>
      </w:r>
      <w:r w:rsidR="00977332">
        <w:rPr>
          <w:sz w:val="24"/>
        </w:rPr>
        <w:t xml:space="preserve">nt filed on </w:t>
      </w:r>
      <w:r w:rsidR="00335D10">
        <w:rPr>
          <w:sz w:val="24"/>
        </w:rPr>
        <w:t xml:space="preserve">by </w:t>
      </w:r>
      <w:r w:rsidR="00D945BA">
        <w:rPr>
          <w:sz w:val="24"/>
        </w:rPr>
        <w:t>Jeanne Merkle</w:t>
      </w:r>
      <w:r w:rsidR="00335D10">
        <w:rPr>
          <w:sz w:val="24"/>
        </w:rPr>
        <w:t xml:space="preserve"> of </w:t>
      </w:r>
      <w:r w:rsidR="00D945BA">
        <w:rPr>
          <w:sz w:val="24"/>
        </w:rPr>
        <w:t>Illinois State University</w:t>
      </w:r>
      <w:r w:rsidR="003E432B">
        <w:rPr>
          <w:sz w:val="24"/>
        </w:rPr>
        <w:t xml:space="preserve"> regarding a solicitation they received</w:t>
      </w:r>
      <w:r w:rsidR="00AE3CDA">
        <w:rPr>
          <w:sz w:val="24"/>
        </w:rPr>
        <w:t xml:space="preserve"> from our company</w:t>
      </w:r>
      <w:r w:rsidR="003E432B">
        <w:rPr>
          <w:sz w:val="24"/>
        </w:rPr>
        <w:t xml:space="preserve">. </w:t>
      </w:r>
      <w:r w:rsidR="003E432B" w:rsidRPr="003E432B">
        <w:rPr>
          <w:sz w:val="24"/>
        </w:rPr>
        <w:t xml:space="preserve">We apologize for any confusion. State and Federal law require businesses with employees to post certain labor laws. Our company provides laminated color Labor Law Posters that help business comply with labor law requirements. We are a non-governmental organization and have no contracts with any issuing governmental agency for our services. This is stated clearly on all our mailings and in bold on the outside of the mailing envelope. Regardless, there is no obligation to use our services. Our records indicate that no orders have been placed with our company for our services. We have added </w:t>
      </w:r>
      <w:r w:rsidR="00D945BA">
        <w:rPr>
          <w:sz w:val="24"/>
        </w:rPr>
        <w:t>Illinois State University to</w:t>
      </w:r>
      <w:r w:rsidR="003E432B" w:rsidRPr="003E432B">
        <w:rPr>
          <w:sz w:val="24"/>
        </w:rPr>
        <w:t xml:space="preserve"> our Do Not Contact list so that future contact will be halted. We do regret any inconvenience and misunderstanding that may have occurred. If there any further concerns, please contact our Customer Service department at 877-321-4144.</w:t>
      </w:r>
    </w:p>
    <w:p w14:paraId="787C8EA5" w14:textId="35B049F8" w:rsidR="00FC1142" w:rsidRDefault="00FC1142" w:rsidP="00513658">
      <w:pPr>
        <w:jc w:val="both"/>
        <w:rPr>
          <w:sz w:val="24"/>
        </w:rPr>
      </w:pPr>
    </w:p>
    <w:p w14:paraId="5D794D25" w14:textId="3228C343" w:rsidR="00927F31" w:rsidRDefault="00927F31">
      <w:pPr>
        <w:rPr>
          <w:sz w:val="24"/>
        </w:rPr>
      </w:pPr>
    </w:p>
    <w:p w14:paraId="1191725D" w14:textId="13D802CD" w:rsidR="00927F31" w:rsidRDefault="00927F31">
      <w:pPr>
        <w:rPr>
          <w:sz w:val="24"/>
        </w:rPr>
      </w:pPr>
      <w:r>
        <w:rPr>
          <w:sz w:val="24"/>
        </w:rPr>
        <w:t>Sincerely,</w:t>
      </w:r>
    </w:p>
    <w:p w14:paraId="13DD1F2C" w14:textId="56F2A54D" w:rsidR="00927F31" w:rsidRDefault="00927F31">
      <w:pPr>
        <w:rPr>
          <w:sz w:val="24"/>
        </w:rPr>
      </w:pPr>
    </w:p>
    <w:p w14:paraId="6D409B5D" w14:textId="77777777" w:rsidR="003E432B" w:rsidRDefault="003E432B">
      <w:pPr>
        <w:rPr>
          <w:sz w:val="24"/>
        </w:rPr>
      </w:pPr>
    </w:p>
    <w:p w14:paraId="48E84959" w14:textId="07A93386" w:rsidR="00927F31" w:rsidRDefault="00927F31">
      <w:pPr>
        <w:rPr>
          <w:sz w:val="24"/>
        </w:rPr>
      </w:pPr>
      <w:r>
        <w:rPr>
          <w:sz w:val="24"/>
        </w:rPr>
        <w:t>Michael Bishop</w:t>
      </w:r>
    </w:p>
    <w:p w14:paraId="1252B65F" w14:textId="1AB9B340" w:rsidR="00927F31" w:rsidRDefault="00927F31">
      <w:pPr>
        <w:rPr>
          <w:sz w:val="24"/>
        </w:rPr>
      </w:pPr>
      <w:r>
        <w:rPr>
          <w:sz w:val="24"/>
        </w:rPr>
        <w:t>LLPS Operations Manager</w:t>
      </w:r>
    </w:p>
    <w:sectPr w:rsidR="00927F31" w:rsidSect="003B3FA2">
      <w:headerReference w:type="default" r:id="rId6"/>
      <w:pgSz w:w="12240" w:h="15840"/>
      <w:pgMar w:top="1980" w:right="1800" w:bottom="1440" w:left="1800" w:header="45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27C04" w14:textId="77777777" w:rsidR="00FF7B3A" w:rsidRDefault="00FF7B3A">
      <w:r>
        <w:separator/>
      </w:r>
    </w:p>
  </w:endnote>
  <w:endnote w:type="continuationSeparator" w:id="0">
    <w:p w14:paraId="130631DD" w14:textId="77777777" w:rsidR="00FF7B3A" w:rsidRDefault="00FF7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0E6AC" w14:textId="77777777" w:rsidR="00FF7B3A" w:rsidRDefault="00FF7B3A">
      <w:r>
        <w:separator/>
      </w:r>
    </w:p>
  </w:footnote>
  <w:footnote w:type="continuationSeparator" w:id="0">
    <w:p w14:paraId="224C6187" w14:textId="77777777" w:rsidR="00FF7B3A" w:rsidRDefault="00FF7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C4C0A" w14:textId="77777777" w:rsidR="003B3FA2" w:rsidRDefault="003B3FA2" w:rsidP="003B3FA2">
    <w:pPr>
      <w:pStyle w:val="Header"/>
      <w:jc w:val="center"/>
      <w:rPr>
        <w:b/>
        <w:sz w:val="24"/>
      </w:rPr>
    </w:pPr>
    <w:r>
      <w:rPr>
        <w:b/>
        <w:sz w:val="24"/>
      </w:rPr>
      <w:t>Labor Law Poster Service</w:t>
    </w:r>
  </w:p>
  <w:p w14:paraId="76ADE3DC" w14:textId="02CEC031" w:rsidR="003B3FA2" w:rsidRDefault="003B3FA2" w:rsidP="003B3FA2">
    <w:pPr>
      <w:pStyle w:val="Header"/>
      <w:jc w:val="center"/>
      <w:rPr>
        <w:rFonts w:ascii="Arial" w:hAnsi="Arial"/>
      </w:rPr>
    </w:pPr>
    <w:r>
      <w:rPr>
        <w:noProof/>
        <w:sz w:val="24"/>
      </w:rPr>
      <w:drawing>
        <wp:anchor distT="0" distB="0" distL="114300" distR="114300" simplePos="0" relativeHeight="251659264" behindDoc="1" locked="0" layoutInCell="1" allowOverlap="1" wp14:anchorId="50AFB805" wp14:editId="003375B5">
          <wp:simplePos x="0" y="0"/>
          <wp:positionH relativeFrom="column">
            <wp:posOffset>0</wp:posOffset>
          </wp:positionH>
          <wp:positionV relativeFrom="paragraph">
            <wp:posOffset>-635</wp:posOffset>
          </wp:positionV>
          <wp:extent cx="914400" cy="91440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rPr>
      <w:t xml:space="preserve">5859 </w:t>
    </w:r>
    <w:smartTag w:uri="urn:schemas-microsoft-com:office:smarttags" w:element="Street">
      <w:smartTag w:uri="urn:schemas-microsoft-com:office:smarttags" w:element="address">
        <w:r>
          <w:rPr>
            <w:rFonts w:ascii="Arial" w:hAnsi="Arial"/>
          </w:rPr>
          <w:t>W. Saginaw Hwy.</w:t>
        </w:r>
      </w:smartTag>
    </w:smartTag>
    <w:r>
      <w:rPr>
        <w:rFonts w:ascii="Arial" w:hAnsi="Arial"/>
      </w:rPr>
      <w:t xml:space="preserve"> #343</w:t>
    </w:r>
  </w:p>
  <w:p w14:paraId="080B7306" w14:textId="77777777" w:rsidR="003B3FA2" w:rsidRDefault="003B3FA2" w:rsidP="003B3FA2">
    <w:pPr>
      <w:pStyle w:val="Header"/>
      <w:jc w:val="center"/>
      <w:rPr>
        <w:rFonts w:ascii="Arial" w:hAnsi="Arial"/>
      </w:rPr>
    </w:pPr>
    <w:r>
      <w:rPr>
        <w:rFonts w:ascii="Arial" w:hAnsi="Arial"/>
      </w:rPr>
      <w:t xml:space="preserve">Lansing, </w:t>
    </w:r>
    <w:smartTag w:uri="urn:schemas-microsoft-com:office:smarttags" w:element="State">
      <w:r>
        <w:rPr>
          <w:rFonts w:ascii="Arial" w:hAnsi="Arial"/>
        </w:rPr>
        <w:t>MI</w:t>
      </w:r>
    </w:smartTag>
    <w:r>
      <w:rPr>
        <w:rFonts w:ascii="Arial" w:hAnsi="Arial"/>
      </w:rPr>
      <w:t xml:space="preserve"> </w:t>
    </w:r>
    <w:smartTag w:uri="urn:schemas-microsoft-com:office:smarttags" w:element="PostalCode">
      <w:r>
        <w:rPr>
          <w:rFonts w:ascii="Arial" w:hAnsi="Arial"/>
        </w:rPr>
        <w:t>48917</w:t>
      </w:r>
    </w:smartTag>
  </w:p>
  <w:p w14:paraId="3A4869A6" w14:textId="77777777" w:rsidR="003B3FA2" w:rsidRDefault="003B3FA2" w:rsidP="003B3FA2">
    <w:pPr>
      <w:pStyle w:val="Header"/>
      <w:jc w:val="center"/>
      <w:rPr>
        <w:rFonts w:ascii="Arial" w:hAnsi="Arial"/>
      </w:rPr>
    </w:pPr>
    <w:r>
      <w:rPr>
        <w:rFonts w:ascii="Arial" w:hAnsi="Arial"/>
      </w:rPr>
      <w:t>877-321-4144</w:t>
    </w:r>
  </w:p>
  <w:p w14:paraId="0709CF30" w14:textId="77777777" w:rsidR="003B3FA2" w:rsidRDefault="003B3FA2" w:rsidP="003B3FA2">
    <w:pPr>
      <w:ind w:firstLine="720"/>
      <w:rPr>
        <w:sz w:val="24"/>
      </w:rPr>
    </w:pPr>
  </w:p>
  <w:p w14:paraId="47C6E8B4" w14:textId="416326CA" w:rsidR="003B3FA2" w:rsidRDefault="003B3FA2" w:rsidP="003B3F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AA3"/>
    <w:rsid w:val="000B1526"/>
    <w:rsid w:val="00113A3B"/>
    <w:rsid w:val="00134AA3"/>
    <w:rsid w:val="001C6310"/>
    <w:rsid w:val="0022735E"/>
    <w:rsid w:val="00335D10"/>
    <w:rsid w:val="003A33EA"/>
    <w:rsid w:val="003B3FA2"/>
    <w:rsid w:val="003E432B"/>
    <w:rsid w:val="0049522D"/>
    <w:rsid w:val="00513658"/>
    <w:rsid w:val="00552ED0"/>
    <w:rsid w:val="00592EDD"/>
    <w:rsid w:val="00613069"/>
    <w:rsid w:val="0063608B"/>
    <w:rsid w:val="007619C0"/>
    <w:rsid w:val="0079557D"/>
    <w:rsid w:val="00825035"/>
    <w:rsid w:val="008756C4"/>
    <w:rsid w:val="00877A33"/>
    <w:rsid w:val="008978F6"/>
    <w:rsid w:val="008F161D"/>
    <w:rsid w:val="00926357"/>
    <w:rsid w:val="00927F31"/>
    <w:rsid w:val="00953908"/>
    <w:rsid w:val="00977332"/>
    <w:rsid w:val="009D51E3"/>
    <w:rsid w:val="00A51DD3"/>
    <w:rsid w:val="00A633A0"/>
    <w:rsid w:val="00A867CD"/>
    <w:rsid w:val="00AE3CDA"/>
    <w:rsid w:val="00B50E99"/>
    <w:rsid w:val="00B9386C"/>
    <w:rsid w:val="00BB717D"/>
    <w:rsid w:val="00BF7A74"/>
    <w:rsid w:val="00D945BA"/>
    <w:rsid w:val="00E31A40"/>
    <w:rsid w:val="00FC1142"/>
    <w:rsid w:val="00FF7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hapeDefaults>
    <o:shapedefaults v:ext="edit" spidmax="4097"/>
    <o:shapelayout v:ext="edit">
      <o:idmap v:ext="edit" data="1"/>
    </o:shapelayout>
  </w:shapeDefaults>
  <w:decimalSymbol w:val="."/>
  <w:listSeparator w:val=","/>
  <w14:docId w14:val="4B466504"/>
  <w15:chartTrackingRefBased/>
  <w15:docId w15:val="{F69807EE-E7F2-4B26-8229-2A9377B20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A867CD"/>
    <w:rPr>
      <w:rFonts w:ascii="Tahoma" w:hAnsi="Tahoma" w:cs="Tahoma"/>
      <w:sz w:val="16"/>
      <w:szCs w:val="16"/>
    </w:rPr>
  </w:style>
  <w:style w:type="paragraph" w:styleId="Date">
    <w:name w:val="Date"/>
    <w:basedOn w:val="Normal"/>
    <w:next w:val="Normal"/>
    <w:rsid w:val="007619C0"/>
    <w:pPr>
      <w:spacing w:after="480"/>
    </w:pPr>
    <w:rPr>
      <w:sz w:val="24"/>
      <w:szCs w:val="24"/>
    </w:rPr>
  </w:style>
  <w:style w:type="paragraph" w:customStyle="1" w:styleId="RecipientAddress">
    <w:name w:val="Recipient Address"/>
    <w:basedOn w:val="Normal"/>
    <w:rsid w:val="007619C0"/>
    <w:rPr>
      <w:sz w:val="24"/>
      <w:szCs w:val="24"/>
    </w:rPr>
  </w:style>
  <w:style w:type="paragraph" w:styleId="Salutation">
    <w:name w:val="Salutation"/>
    <w:basedOn w:val="Normal"/>
    <w:next w:val="Normal"/>
    <w:rsid w:val="007619C0"/>
    <w:pPr>
      <w:spacing w:before="480" w:after="240"/>
    </w:pPr>
    <w:rPr>
      <w:sz w:val="24"/>
      <w:szCs w:val="24"/>
    </w:rPr>
  </w:style>
  <w:style w:type="paragraph" w:styleId="Closing">
    <w:name w:val="Closing"/>
    <w:basedOn w:val="Normal"/>
    <w:rsid w:val="007619C0"/>
    <w:pPr>
      <w:spacing w:after="960"/>
    </w:pPr>
    <w:rPr>
      <w:sz w:val="24"/>
      <w:szCs w:val="24"/>
    </w:rPr>
  </w:style>
  <w:style w:type="paragraph" w:styleId="Signature">
    <w:name w:val="Signature"/>
    <w:basedOn w:val="Normal"/>
    <w:rsid w:val="007619C0"/>
    <w:rPr>
      <w:sz w:val="24"/>
      <w:szCs w:val="24"/>
    </w:rPr>
  </w:style>
  <w:style w:type="paragraph" w:styleId="BodyText">
    <w:name w:val="Body Text"/>
    <w:basedOn w:val="Normal"/>
    <w:rsid w:val="007619C0"/>
    <w:pPr>
      <w:spacing w:after="240"/>
    </w:pPr>
    <w:rPr>
      <w:sz w:val="24"/>
      <w:szCs w:val="24"/>
    </w:rPr>
  </w:style>
  <w:style w:type="table" w:styleId="TableGrid">
    <w:name w:val="Table Grid"/>
    <w:basedOn w:val="TableNormal"/>
    <w:rsid w:val="00761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1</Pages>
  <Words>202</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LABOR LAW POSTER SERVICE</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MICHAEL BISHOP</dc:creator>
  <cp:keywords/>
  <cp:lastModifiedBy>Michael Bishop</cp:lastModifiedBy>
  <cp:revision>4</cp:revision>
  <cp:lastPrinted>2007-02-13T18:41:00Z</cp:lastPrinted>
  <dcterms:created xsi:type="dcterms:W3CDTF">2022-10-26T14:26:00Z</dcterms:created>
  <dcterms:modified xsi:type="dcterms:W3CDTF">2022-10-26T16:33:00Z</dcterms:modified>
</cp:coreProperties>
</file>