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s="Arial"/>
          <w:b/>
          <w:b/>
          <w:sz w:val="20"/>
        </w:rPr>
      </w:pPr>
      <w:r>
        <w:rPr>
          <w:rFonts w:cs="Arial" w:ascii="Arial" w:hAnsi="Arial"/>
          <w:b/>
          <w:sz w:val="20"/>
        </w:rPr>
      </w:r>
    </w:p>
    <w:p>
      <w:pPr>
        <w:pStyle w:val="Normal"/>
        <w:rPr>
          <w:rFonts w:ascii="Arial" w:hAnsi="Arial" w:cs="Arial"/>
          <w:b/>
          <w:b/>
          <w:sz w:val="20"/>
        </w:rPr>
      </w:pPr>
      <w:r>
        <w:rPr>
          <w:rFonts w:cs="Arial" w:ascii="Arial" w:hAnsi="Arial"/>
          <w:b/>
          <w:sz w:val="20"/>
        </w:rPr>
      </w:r>
    </w:p>
    <w:p>
      <w:pPr>
        <w:pStyle w:val="Normal"/>
        <w:rPr>
          <w:rFonts w:ascii="Arial" w:hAnsi="Arial" w:cs="Arial"/>
          <w:b/>
          <w:b/>
          <w:sz w:val="20"/>
        </w:rPr>
      </w:pPr>
      <w:r>
        <w:rPr>
          <w:rFonts w:cs="Arial" w:ascii="Arial" w:hAnsi="Arial"/>
          <w:b/>
          <w:sz w:val="20"/>
        </w:rPr>
      </w:r>
    </w:p>
    <w:p>
      <w:pPr>
        <w:pStyle w:val="Normal"/>
        <w:rPr>
          <w:rFonts w:ascii="Arial" w:hAnsi="Arial" w:cs="BookmanOldStyle"/>
          <w:szCs w:val="22"/>
          <w:lang w:bidi="en-US"/>
        </w:rPr>
      </w:pPr>
      <w:r>
        <w:rPr>
          <w:rFonts w:cs="Arial" w:ascii="Arial" w:hAnsi="Arial"/>
          <w:b/>
          <w:szCs w:val="22"/>
        </w:rPr>
        <w:t>Notice of Temporary Layoff</w:t>
      </w:r>
    </w:p>
    <w:p>
      <w:pPr>
        <w:pStyle w:val="Normal"/>
        <w:widowControl w:val="false"/>
        <w:rPr>
          <w:rFonts w:ascii="Arial" w:hAnsi="Arial" w:cs="BookmanOldStyle"/>
          <w:szCs w:val="22"/>
          <w:lang w:bidi="en-US"/>
        </w:rPr>
      </w:pPr>
      <w:r>
        <w:rPr>
          <w:rFonts w:cs="BookmanOldStyle" w:ascii="Arial" w:hAnsi="Arial"/>
          <w:szCs w:val="22"/>
          <w:lang w:bidi="en-US"/>
        </w:rPr>
      </w:r>
    </w:p>
    <w:p>
      <w:pPr>
        <w:pStyle w:val="Normal"/>
        <w:widowControl w:val="false"/>
        <w:rPr>
          <w:rFonts w:ascii="Arial" w:hAnsi="Arial" w:cs="Arial"/>
          <w:szCs w:val="22"/>
          <w:lang w:bidi="en-US"/>
        </w:rPr>
      </w:pPr>
      <w:r>
        <w:rPr>
          <w:rFonts w:cs="Arial" w:ascii="Arial" w:hAnsi="Arial"/>
          <w:szCs w:val="22"/>
          <w:lang w:bidi="en-US"/>
        </w:rPr>
      </w:r>
    </w:p>
    <w:p>
      <w:pPr>
        <w:pStyle w:val="Normal"/>
        <w:widowControl w:val="false"/>
        <w:rPr>
          <w:rFonts w:ascii="Arial" w:hAnsi="Arial" w:cs="Arial"/>
          <w:szCs w:val="22"/>
          <w:lang w:bidi="en-US"/>
        </w:rPr>
      </w:pPr>
      <w:r>
        <w:rPr>
          <w:rFonts w:cs="Arial" w:ascii="Arial" w:hAnsi="Arial"/>
          <w:szCs w:val="22"/>
          <w:lang w:bidi="en-US"/>
        </w:rPr>
        <w:t>4/28/2023</w:t>
      </w:r>
    </w:p>
    <w:p>
      <w:pPr>
        <w:pStyle w:val="Normal"/>
        <w:widowControl w:val="false"/>
        <w:rPr>
          <w:rFonts w:ascii="Arial" w:hAnsi="Arial" w:cs="Arial"/>
          <w:szCs w:val="22"/>
          <w:lang w:bidi="en-US"/>
        </w:rPr>
      </w:pPr>
      <w:r>
        <w:rPr>
          <w:rFonts w:cs="Arial" w:ascii="Arial" w:hAnsi="Arial"/>
          <w:szCs w:val="22"/>
          <w:lang w:bidi="en-US"/>
        </w:rPr>
      </w:r>
    </w:p>
    <w:p>
      <w:pPr>
        <w:pStyle w:val="NormalWeb"/>
        <w:spacing w:lineRule="exact" w:line="320" w:before="0" w:after="0"/>
        <w:jc w:val="both"/>
        <w:rPr>
          <w:rFonts w:ascii="Arial" w:hAnsi="Arial" w:cs="Arial"/>
          <w:sz w:val="22"/>
          <w:szCs w:val="22"/>
        </w:rPr>
      </w:pPr>
      <w:r>
        <w:rPr>
          <w:rFonts w:cs="Arial" w:ascii="Arial" w:hAnsi="Arial"/>
          <w:sz w:val="22"/>
          <w:szCs w:val="22"/>
        </w:rPr>
        <w:t>RE: NOTIFICATION OF TEMPORARY LAYOFF</w:t>
      </w:r>
    </w:p>
    <w:p>
      <w:pPr>
        <w:pStyle w:val="NormalWeb"/>
        <w:spacing w:lineRule="exact" w:line="320" w:before="0" w:after="0"/>
        <w:jc w:val="both"/>
        <w:rPr>
          <w:rFonts w:ascii="Arial" w:hAnsi="Arial" w:cs="Arial"/>
          <w:sz w:val="22"/>
          <w:szCs w:val="22"/>
        </w:rPr>
      </w:pPr>
      <w:r>
        <w:rPr>
          <w:rFonts w:cs="Arial" w:ascii="Arial" w:hAnsi="Arial"/>
          <w:sz w:val="22"/>
          <w:szCs w:val="22"/>
        </w:rPr>
      </w:r>
    </w:p>
    <w:p>
      <w:pPr>
        <w:pStyle w:val="Normal"/>
        <w:jc w:val="both"/>
        <w:rPr>
          <w:rFonts w:ascii="Arial" w:hAnsi="Arial" w:cs="Arial"/>
          <w:szCs w:val="22"/>
        </w:rPr>
      </w:pPr>
      <w:r>
        <w:rPr>
          <w:rFonts w:cs="Arial" w:ascii="Arial" w:hAnsi="Arial"/>
          <w:szCs w:val="22"/>
        </w:rPr>
        <w:t xml:space="preserve">Due to the need to perform office renovations, it is necessary to place you on temporary layoff for the period commencing </w:t>
      </w:r>
      <w:r>
        <w:rPr>
          <w:rFonts w:cs="Arial" w:ascii="Arial" w:hAnsi="Arial"/>
          <w:szCs w:val="22"/>
          <w:u w:val="single"/>
        </w:rPr>
        <w:t>5/1/2023</w:t>
      </w:r>
      <w:r>
        <w:rPr>
          <w:rFonts w:cs="Arial" w:ascii="Arial" w:hAnsi="Arial"/>
          <w:szCs w:val="22"/>
        </w:rPr>
        <w:t xml:space="preserve"> and ending on </w:t>
      </w:r>
      <w:r>
        <w:rPr>
          <w:rFonts w:cs="Arial" w:ascii="Arial" w:hAnsi="Arial"/>
          <w:szCs w:val="22"/>
          <w:u w:val="single"/>
        </w:rPr>
        <w:t>8/11/2023</w:t>
      </w:r>
      <w:r>
        <w:rPr>
          <w:rFonts w:cs="Arial" w:ascii="Arial" w:hAnsi="Arial"/>
          <w:szCs w:val="22"/>
        </w:rPr>
        <w:t>. During this time, we need all work areas to be cleared so that renovations may be completed. We do appreciate your patience and understanding during this time. Our plan is to have all renovations completed by no later than August 11</w:t>
      </w:r>
      <w:r>
        <w:rPr>
          <w:rFonts w:cs="Arial" w:ascii="Arial" w:hAnsi="Arial"/>
          <w:szCs w:val="22"/>
          <w:vertAlign w:val="superscript"/>
        </w:rPr>
        <w:t>th</w:t>
      </w:r>
      <w:r>
        <w:rPr>
          <w:rFonts w:cs="Arial" w:ascii="Arial" w:hAnsi="Arial"/>
          <w:szCs w:val="22"/>
        </w:rPr>
        <w:t xml:space="preserve"> so you may return to work on </w:t>
      </w:r>
      <w:r>
        <w:rPr>
          <w:rFonts w:cs="Arial" w:ascii="Arial" w:hAnsi="Arial"/>
          <w:szCs w:val="22"/>
          <w:u w:val="single"/>
        </w:rPr>
        <w:t>8/14/2023</w:t>
      </w:r>
      <w:r>
        <w:rPr>
          <w:rFonts w:cs="Arial" w:ascii="Arial" w:hAnsi="Arial"/>
          <w:szCs w:val="22"/>
        </w:rPr>
        <w:t>. If there are any concerns regarding this matter, please contact me directly.</w:t>
      </w:r>
    </w:p>
    <w:p>
      <w:pPr>
        <w:pStyle w:val="Normal"/>
        <w:jc w:val="both"/>
        <w:rPr>
          <w:rFonts w:ascii="Arial" w:hAnsi="Arial" w:cs="Arial"/>
          <w:szCs w:val="22"/>
        </w:rPr>
      </w:pPr>
      <w:r>
        <w:rPr>
          <w:rFonts w:cs="Arial" w:ascii="Arial" w:hAnsi="Arial"/>
          <w:szCs w:val="22"/>
        </w:rPr>
      </w:r>
    </w:p>
    <w:p>
      <w:pPr>
        <w:pStyle w:val="Normal"/>
        <w:rPr>
          <w:rFonts w:ascii="Arial" w:hAnsi="Arial" w:cs="Arial"/>
          <w:szCs w:val="22"/>
        </w:rPr>
      </w:pPr>
      <w:r>
        <w:rPr>
          <w:rFonts w:cs="Arial" w:ascii="Arial" w:hAnsi="Arial"/>
          <w:szCs w:val="22"/>
        </w:rPr>
        <w:t>Sincerely,</w:t>
      </w:r>
    </w:p>
    <w:p>
      <w:pPr>
        <w:pStyle w:val="Normal"/>
        <w:rPr>
          <w:rFonts w:ascii="Arial" w:hAnsi="Arial" w:cs="Arial"/>
          <w:szCs w:val="22"/>
        </w:rPr>
      </w:pPr>
      <w:r>
        <w:rPr>
          <w:rFonts w:cs="Arial" w:ascii="Arial" w:hAnsi="Arial"/>
          <w:szCs w:val="22"/>
        </w:rPr>
      </w:r>
    </w:p>
    <w:p>
      <w:pPr>
        <w:pStyle w:val="Normal"/>
        <w:rPr>
          <w:rFonts w:ascii="Arial" w:hAnsi="Arial" w:cs="Arial"/>
          <w:szCs w:val="22"/>
        </w:rPr>
      </w:pPr>
      <w:r>
        <w:rPr>
          <w:rFonts w:cs="Arial" w:ascii="Arial" w:hAnsi="Arial"/>
          <w:szCs w:val="22"/>
        </w:rPr>
      </w:r>
    </w:p>
    <w:p>
      <w:pPr>
        <w:pStyle w:val="Normal"/>
        <w:rPr>
          <w:rFonts w:ascii="Arial" w:hAnsi="Arial" w:cs="Arial"/>
          <w:szCs w:val="22"/>
        </w:rPr>
      </w:pPr>
      <w:r>
        <w:rPr>
          <w:rFonts w:cs="Arial" w:ascii="Arial" w:hAnsi="Arial"/>
          <w:szCs w:val="22"/>
        </w:rPr>
      </w:r>
    </w:p>
    <w:p>
      <w:pPr>
        <w:pStyle w:val="Normal"/>
        <w:rPr>
          <w:rFonts w:ascii="Arial" w:hAnsi="Arial" w:cs="Arial"/>
          <w:szCs w:val="22"/>
        </w:rPr>
      </w:pPr>
      <w:r>
        <w:rPr>
          <w:rFonts w:cs="Arial" w:ascii="Arial" w:hAnsi="Arial"/>
          <w:szCs w:val="22"/>
        </w:rPr>
        <w:t>Michael Bishop</w:t>
      </w:r>
    </w:p>
    <w:p>
      <w:pPr>
        <w:pStyle w:val="Normal"/>
        <w:rPr>
          <w:rFonts w:ascii="Arial" w:hAnsi="Arial" w:cs="Arial"/>
          <w:szCs w:val="22"/>
        </w:rPr>
      </w:pPr>
      <w:r>
        <w:rPr>
          <w:rFonts w:cs="Arial" w:ascii="Arial" w:hAnsi="Arial"/>
          <w:szCs w:val="22"/>
        </w:rPr>
        <w:t>Operations Manager</w:t>
      </w:r>
    </w:p>
    <w:p>
      <w:pPr>
        <w:pStyle w:val="Normal"/>
        <w:rPr>
          <w:rFonts w:ascii="Arial" w:hAnsi="Arial" w:cs="Arial"/>
          <w:szCs w:val="22"/>
        </w:rPr>
      </w:pPr>
      <w:r>
        <w:rPr>
          <w:rFonts w:cs="Arial" w:ascii="Arial" w:hAnsi="Arial"/>
          <w:szCs w:val="22"/>
        </w:rPr>
        <w:t>LLPS, Inc.</w:t>
      </w:r>
    </w:p>
    <w:p>
      <w:pPr>
        <w:pStyle w:val="Normal"/>
        <w:rPr>
          <w:rFonts w:ascii="Arial" w:hAnsi="Arial" w:cs="Arial"/>
          <w:szCs w:val="22"/>
        </w:rPr>
      </w:pPr>
      <w:r>
        <w:rPr>
          <w:rFonts w:cs="Arial" w:ascii="Arial" w:hAnsi="Arial"/>
          <w:szCs w:val="22"/>
        </w:rPr>
        <w:t>michaelb@llpsinc.com</w:t>
      </w:r>
    </w:p>
    <w:p>
      <w:pPr>
        <w:pStyle w:val="Normal"/>
        <w:rPr>
          <w:rFonts w:ascii="Arial" w:hAnsi="Arial" w:cs="Arial"/>
          <w:szCs w:val="22"/>
        </w:rPr>
      </w:pPr>
      <w:r>
        <w:rPr>
          <w:rFonts w:cs="Arial" w:ascii="Arial" w:hAnsi="Arial"/>
          <w:szCs w:val="22"/>
        </w:rPr>
      </w:r>
    </w:p>
    <w:p>
      <w:pPr>
        <w:pStyle w:val="Normal"/>
        <w:rPr/>
      </w:pPr>
      <w:r>
        <w:rPr/>
      </w:r>
      <w:bookmarkStart w:id="0" w:name="_1002543392"/>
      <w:bookmarkStart w:id="1" w:name="_1002543392"/>
      <w:bookmarkEnd w:id="1"/>
    </w:p>
    <w:sectPr>
      <w:headerReference w:type="default" r:id="rId2"/>
      <w:headerReference w:type="first" r:id="rId3"/>
      <w:footerReference w:type="default" r:id="rId4"/>
      <w:footerReference w:type="first" r:id="rId5"/>
      <w:type w:val="nextPage"/>
      <w:pgSz w:w="12240" w:h="15840"/>
      <w:pgMar w:left="994" w:right="907" w:gutter="0" w:header="792" w:top="849" w:footer="519" w:bottom="9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G Omega">
    <w:charset w:val="00"/>
    <w:family w:val="roman"/>
    <w:pitch w:val="variable"/>
  </w:font>
  <w:font w:name="Wingdings">
    <w:charset w:val="00"/>
    <w:family w:val="roman"/>
    <w:pitch w:val="variable"/>
  </w:font>
  <w:font w:name="BookmanOldStyl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080" w:leader="none"/>
      </w:tabs>
      <w:rPr/>
    </w:pPr>
    <w:r>
      <w:rPr>
        <w:rFonts w:cs="Arial" w:ascii="Arial" w:hAnsi="Arial"/>
        <w:sz w:val="18"/>
        <w:szCs w:val="18"/>
      </w:rPr>
      <w:t xml:space="preserve">October  2009                                                                          Page </w:t>
    </w:r>
    <w:r>
      <w:rPr>
        <w:rFonts w:cs="Arial"/>
        <w:sz w:val="18"/>
        <w:szCs w:val="18"/>
      </w:rPr>
      <w:fldChar w:fldCharType="begin"/>
    </w:r>
    <w:r>
      <w:rPr>
        <w:sz w:val="18"/>
        <w:szCs w:val="18"/>
        <w:rFonts w:cs="Arial"/>
      </w:rPr>
      <w:instrText xml:space="preserve"> PAGE </w:instrText>
    </w:r>
    <w:r>
      <w:rPr>
        <w:sz w:val="18"/>
        <w:szCs w:val="18"/>
        <w:rFonts w:cs="Arial"/>
      </w:rPr>
      <w:fldChar w:fldCharType="separate"/>
    </w:r>
    <w:r>
      <w:rPr>
        <w:sz w:val="18"/>
        <w:szCs w:val="18"/>
        <w:rFonts w:cs="Arial"/>
      </w:rPr>
      <w:t>0</w:t>
    </w:r>
    <w:r>
      <w:rPr>
        <w:sz w:val="18"/>
        <w:szCs w:val="18"/>
        <w:rFonts w:cs="Arial"/>
      </w:rPr>
      <w:fldChar w:fldCharType="end"/>
    </w:r>
    <w:r>
      <w:rPr>
        <w:rFonts w:cs="Arial" w:ascii="Arial" w:hAnsi="Arial"/>
        <w:sz w:val="18"/>
        <w:szCs w:val="18"/>
      </w:rPr>
      <w:t xml:space="preserve"> of 2</w:t>
      <w:tab/>
      <w:t xml:space="preserve">       shr-1522.doc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b/>
        <w:sz w:val="24"/>
        <w:szCs w:val="24"/>
      </w:rPr>
    </w:pPr>
    <w:r>
      <w:rPr>
        <w:b/>
        <w:sz w:val="24"/>
        <w:szCs w:val="24"/>
      </w:rPr>
      <w:t>Ph: 517-321-4144</w:t>
    </w:r>
  </w:p>
  <w:p>
    <w:pPr>
      <w:pStyle w:val="Normal"/>
      <w:jc w:val="center"/>
      <w:rPr>
        <w:b/>
        <w:b/>
        <w:sz w:val="24"/>
        <w:szCs w:val="24"/>
      </w:rPr>
    </w:pPr>
    <w:r>
      <w:rPr>
        <w:b/>
        <w:sz w:val="24"/>
        <w:szCs w:val="24"/>
      </w:rPr>
      <w:t>Fax: 517-321-9441</w:t>
    </w:r>
  </w:p>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Omega" w:hAnsi="CG Omega" w:cs="CG Omega"/>
        <w:sz w:val="20"/>
      </w:rPr>
    </w:pPr>
    <w:r>
      <w:rPr>
        <w:rFonts w:cs="CG Omega" w:ascii="CG Omega" w:hAnsi="CG Omega"/>
        <w:sz w:val="20"/>
      </w:rPr>
    </w:r>
  </w:p>
  <w:p>
    <w:pPr>
      <w:pStyle w:val="Header"/>
      <w:rPr>
        <w:rFonts w:ascii="CG Omega" w:hAnsi="CG Omega" w:cs="CG Omega"/>
        <w:sz w:val="20"/>
      </w:rPr>
    </w:pPr>
    <w:r>
      <w:rPr>
        <w:rFonts w:cs="CG Omega" w:ascii="CG Omega" w:hAnsi="CG Omega"/>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720" w:leader="none"/>
        <w:tab w:val="center" w:pos="4320" w:leader="none"/>
        <w:tab w:val="right" w:pos="8640" w:leader="none"/>
      </w:tabs>
      <w:jc w:val="center"/>
      <w:rPr>
        <w:b/>
        <w:b/>
        <w:sz w:val="24"/>
        <w:szCs w:val="24"/>
        <w:lang w:eastAsia="en-US"/>
      </w:rPr>
    </w:pPr>
    <w:r>
      <w:drawing>
        <wp:anchor behindDoc="1" distT="0" distB="0" distL="114300" distR="114300" simplePos="0" locked="0" layoutInCell="0" allowOverlap="1" relativeHeight="2">
          <wp:simplePos x="0" y="0"/>
          <wp:positionH relativeFrom="column">
            <wp:posOffset>0</wp:posOffset>
          </wp:positionH>
          <wp:positionV relativeFrom="paragraph">
            <wp:posOffset>-267970</wp:posOffset>
          </wp:positionV>
          <wp:extent cx="914400" cy="914400"/>
          <wp:effectExtent l="0" t="0" r="0" b="0"/>
          <wp:wrapTopAndBottom/>
          <wp:docPr id="1" name="Picture 2" descr="LL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LPS logo"/>
                  <pic:cNvPicPr>
                    <a:picLocks noChangeAspect="1" noChangeArrowheads="1"/>
                  </pic:cNvPicPr>
                </pic:nvPicPr>
                <pic:blipFill>
                  <a:blip r:embed="rId1"/>
                  <a:stretch>
                    <a:fillRect/>
                  </a:stretch>
                </pic:blipFill>
                <pic:spPr bwMode="auto">
                  <a:xfrm>
                    <a:off x="0" y="0"/>
                    <a:ext cx="914400" cy="914400"/>
                  </a:xfrm>
                  <a:prstGeom prst="rect">
                    <a:avLst/>
                  </a:prstGeom>
                </pic:spPr>
              </pic:pic>
            </a:graphicData>
          </a:graphic>
        </wp:anchor>
      </w:drawing>
    </w:r>
    <w:r>
      <w:rPr>
        <w:b/>
        <w:sz w:val="24"/>
        <w:szCs w:val="24"/>
      </w:rPr>
      <w:t>LABOR LAW POSTER SERVICE</w:t>
    </w:r>
  </w:p>
  <w:p>
    <w:pPr>
      <w:pStyle w:val="Header"/>
      <w:tabs>
        <w:tab w:val="left" w:pos="720" w:leader="none"/>
        <w:tab w:val="center" w:pos="4320" w:leader="none"/>
        <w:tab w:val="right" w:pos="8640" w:leader="none"/>
      </w:tabs>
      <w:jc w:val="center"/>
      <w:rPr>
        <w:b/>
        <w:b/>
        <w:sz w:val="24"/>
        <w:szCs w:val="24"/>
      </w:rPr>
    </w:pPr>
    <w:r>
      <w:rPr>
        <w:b/>
        <w:sz w:val="24"/>
        <w:szCs w:val="24"/>
      </w:rPr>
      <w:t>5859 W.  Saginaw Hwy.  #343</w:t>
    </w:r>
  </w:p>
  <w:p>
    <w:pPr>
      <w:pStyle w:val="Normal"/>
      <w:jc w:val="center"/>
      <w:rPr>
        <w:b/>
        <w:b/>
      </w:rPr>
    </w:pPr>
    <w:r>
      <w:rPr>
        <w:b/>
        <w:sz w:val="24"/>
        <w:szCs w:val="24"/>
      </w:rPr>
      <w:t>Lansing, MI 48917</w:t>
    </w:r>
  </w:p>
  <w:p>
    <w:pPr>
      <w:pStyle w:val="Normal"/>
      <w:jc w:val="center"/>
      <w:rPr/>
    </w:pPr>
    <w:r>
      <w:rPr/>
    </w:r>
  </w:p>
  <w:p>
    <w:pPr>
      <w:pStyle w:val="Normal"/>
      <w:tabs>
        <w:tab w:val="clear" w:pos="720"/>
        <w:tab w:val="left" w:pos="6660" w:leader="none"/>
        <w:tab w:val="left" w:pos="10259" w:leader="none"/>
      </w:tabs>
      <w:ind w:left="40" w:hanging="0"/>
      <w:rPr>
        <w:sz w:val="16"/>
      </w:rPr>
    </w:pPr>
    <w:r>
      <w:rPr>
        <w:sz w:val="16"/>
      </w:rPr>
    </w:r>
  </w:p>
  <w:p>
    <w:pPr>
      <w:pStyle w:val="Normal"/>
      <w:tabs>
        <w:tab w:val="clear" w:pos="720"/>
        <w:tab w:val="left" w:pos="6660" w:leader="none"/>
        <w:tab w:val="left" w:pos="10259" w:leader="none"/>
      </w:tabs>
      <w:ind w:left="40" w:hanging="0"/>
      <w:rPr>
        <w:sz w:val="16"/>
      </w:rPr>
    </w:pPr>
    <w:r>
      <w:rPr>
        <w:sz w:val="16"/>
      </w:rPr>
    </w:r>
  </w:p>
  <w:p>
    <w:pPr>
      <w:pStyle w:val="Normal"/>
      <w:tabs>
        <w:tab w:val="clear" w:pos="720"/>
        <w:tab w:val="left" w:pos="6660" w:leader="none"/>
        <w:tab w:val="left" w:pos="10259" w:leader="none"/>
      </w:tabs>
      <w:ind w:left="40" w:hanging="0"/>
      <w:rPr>
        <w:sz w:val="16"/>
      </w:rPr>
    </w:pPr>
    <w:r>
      <w:rPr>
        <w:sz w:val="16"/>
      </w:rPr>
    </w:r>
  </w:p>
  <w:p>
    <w:pPr>
      <w:pStyle w:val="Normal"/>
      <w:tabs>
        <w:tab w:val="clear" w:pos="720"/>
        <w:tab w:val="left" w:pos="6660" w:leader="none"/>
        <w:tab w:val="left" w:pos="10259" w:leader="none"/>
      </w:tabs>
      <w:ind w:left="40" w:hanging="0"/>
      <w:rPr/>
    </w:pPr>
    <w:r>
      <w:rPr>
        <w:sz w:val="16"/>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2"/>
      <w:szCs w:val="20"/>
      <w:lang w:eastAsia="zh-CN" w:val="en-US" w:bidi="ar-SA"/>
    </w:rPr>
  </w:style>
  <w:style w:type="paragraph" w:styleId="Heading1">
    <w:name w:val="Heading 1"/>
    <w:basedOn w:val="Normal"/>
    <w:next w:val="Normal"/>
    <w:qFormat/>
    <w:pPr>
      <w:keepNext w:val="true"/>
      <w:numPr>
        <w:ilvl w:val="0"/>
        <w:numId w:val="1"/>
      </w:numPr>
      <w:tabs>
        <w:tab w:val="left" w:pos="720" w:leader="none"/>
        <w:tab w:val="left" w:pos="5040" w:leader="none"/>
        <w:tab w:val="left" w:pos="6660" w:leader="none"/>
      </w:tabs>
      <w:ind w:left="90" w:hanging="0"/>
      <w:outlineLvl w:val="0"/>
    </w:pPr>
    <w:rPr>
      <w:b/>
      <w:sz w:val="24"/>
    </w:rPr>
  </w:style>
  <w:style w:type="paragraph" w:styleId="Heading2">
    <w:name w:val="Heading 2"/>
    <w:basedOn w:val="Normal"/>
    <w:next w:val="Normal"/>
    <w:qFormat/>
    <w:pPr>
      <w:keepNext w:val="true"/>
      <w:numPr>
        <w:ilvl w:val="1"/>
        <w:numId w:val="1"/>
      </w:numPr>
      <w:tabs>
        <w:tab w:val="left" w:pos="720" w:leader="none"/>
        <w:tab w:val="left" w:pos="5040" w:leader="none"/>
        <w:tab w:val="left" w:pos="6660" w:leader="none"/>
      </w:tabs>
      <w:ind w:left="90" w:hanging="0"/>
      <w:outlineLvl w:val="1"/>
    </w:pPr>
    <w:rPr>
      <w:b/>
      <w:i/>
      <w:sz w:val="24"/>
    </w:rPr>
  </w:style>
  <w:style w:type="paragraph" w:styleId="Heading3">
    <w:name w:val="Heading 3"/>
    <w:basedOn w:val="Normal"/>
    <w:next w:val="Normal"/>
    <w:qFormat/>
    <w:pPr>
      <w:keepNext w:val="true"/>
      <w:numPr>
        <w:ilvl w:val="2"/>
        <w:numId w:val="1"/>
      </w:numPr>
      <w:tabs>
        <w:tab w:val="left" w:pos="720" w:leader="none"/>
        <w:tab w:val="left" w:pos="5040" w:leader="none"/>
        <w:tab w:val="left" w:pos="6660" w:leader="none"/>
      </w:tabs>
      <w:ind w:left="90" w:hanging="0"/>
      <w:jc w:val="center"/>
      <w:outlineLvl w:val="2"/>
    </w:pPr>
    <w:rPr>
      <w:b/>
      <w:i/>
      <w:sz w:val="30"/>
      <w:u w:val="single"/>
    </w:rPr>
  </w:style>
  <w:style w:type="paragraph" w:styleId="Heading4">
    <w:name w:val="Heading 4"/>
    <w:basedOn w:val="Normal"/>
    <w:next w:val="Normal"/>
    <w:qFormat/>
    <w:pPr>
      <w:keepNext w:val="true"/>
      <w:numPr>
        <w:ilvl w:val="3"/>
        <w:numId w:val="1"/>
      </w:numPr>
      <w:tabs>
        <w:tab w:val="left" w:pos="720" w:leader="none"/>
        <w:tab w:val="left" w:pos="5040" w:leader="none"/>
        <w:tab w:val="left" w:pos="6660" w:leader="none"/>
      </w:tabs>
      <w:ind w:left="90" w:hanging="0"/>
      <w:outlineLvl w:val="3"/>
    </w:pPr>
    <w:rPr>
      <w:b/>
      <w:smallCaps/>
      <w:sz w:val="26"/>
    </w:rPr>
  </w:style>
  <w:style w:type="paragraph" w:styleId="Heading5">
    <w:name w:val="Heading 5"/>
    <w:basedOn w:val="Normal"/>
    <w:next w:val="Normal"/>
    <w:qFormat/>
    <w:pPr>
      <w:keepNext w:val="true"/>
      <w:numPr>
        <w:ilvl w:val="4"/>
        <w:numId w:val="1"/>
      </w:numPr>
      <w:outlineLvl w:val="4"/>
    </w:pPr>
    <w:rPr>
      <w:rFonts w:ascii="Arial" w:hAnsi="Arial" w:cs="Arial"/>
      <w:b/>
      <w:szCs w:val="22"/>
      <w:u w:val="single"/>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CG Omega" w:hAnsi="CG Omega" w:cs="CG Omega"/>
      <w:b w:val="false"/>
      <w:i w:val="false"/>
      <w:color w:val="auto"/>
      <w:sz w:val="22"/>
    </w:rPr>
  </w:style>
  <w:style w:type="character" w:styleId="WW8Num3z0" w:customStyle="1">
    <w:name w:val="WW8Num3z0"/>
    <w:qFormat/>
    <w:rPr>
      <w:rFonts w:ascii="Wingdings" w:hAnsi="Wingdings" w:cs="Wingdings"/>
      <w:color w:val="auto"/>
      <w:sz w:val="16"/>
    </w:rPr>
  </w:style>
  <w:style w:type="character" w:styleId="WW8Num4z0" w:customStyle="1">
    <w:name w:val="WW8Num4z0"/>
    <w:qFormat/>
    <w:rPr>
      <w:rFonts w:ascii="CG Omega" w:hAnsi="CG Omega" w:cs="CG Omega"/>
      <w:b w:val="false"/>
      <w:i w:val="false"/>
      <w:color w:val="auto"/>
      <w:sz w:val="22"/>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CG Omega" w:hAnsi="CG Omega" w:cs="CG Omega"/>
      <w:b w:val="false"/>
      <w:i w:val="false"/>
      <w:sz w:val="22"/>
      <w:u w:val="none"/>
    </w:rPr>
  </w:style>
  <w:style w:type="character" w:styleId="WW8Num6z1" w:customStyle="1">
    <w:name w:val="WW8Num6z1"/>
    <w:qFormat/>
    <w:rPr>
      <w:b w:val="false"/>
      <w:i w:val="false"/>
    </w:rPr>
  </w:style>
  <w:style w:type="character" w:styleId="WW8Num6z2" w:customStyle="1">
    <w:name w:val="WW8Num6z2"/>
    <w:qFormat/>
    <w:rPr>
      <w:rFonts w:ascii="CG Omega" w:hAnsi="CG Omega" w:cs="CG Omega"/>
      <w:b w:val="false"/>
      <w:i w:val="false"/>
      <w:sz w:val="24"/>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b/>
    </w:rPr>
  </w:style>
  <w:style w:type="character" w:styleId="WW8Num9z0" w:customStyle="1">
    <w:name w:val="WW8Num9z0"/>
    <w:qFormat/>
    <w:rPr>
      <w:rFonts w:ascii="CG Omega" w:hAnsi="CG Omega" w:cs="CG Omega"/>
      <w:b w:val="false"/>
      <w:i w:val="false"/>
      <w:sz w:val="22"/>
      <w:u w:val="none"/>
    </w:rPr>
  </w:style>
  <w:style w:type="character" w:styleId="WW8Num9z1" w:customStyle="1">
    <w:name w:val="WW8Num9z1"/>
    <w:qFormat/>
    <w:rPr>
      <w:b w:val="false"/>
      <w:i w:val="false"/>
    </w:rPr>
  </w:style>
  <w:style w:type="character" w:styleId="WW8Num9z2" w:customStyle="1">
    <w:name w:val="WW8Num9z2"/>
    <w:qFormat/>
    <w:rPr>
      <w:rFonts w:ascii="CG Omega" w:hAnsi="CG Omega" w:cs="CG Omega"/>
      <w:b w:val="false"/>
      <w:i w:val="false"/>
      <w:sz w:val="24"/>
    </w:rPr>
  </w:style>
  <w:style w:type="character" w:styleId="DefaultParagraphFont1" w:customStyle="1">
    <w:name w:val="Default Paragraph Font1"/>
    <w:qFormat/>
    <w:rPr/>
  </w:style>
  <w:style w:type="character" w:styleId="Pagenumber">
    <w:name w:val="page number"/>
    <w:basedOn w:val="DefaultParagraphFont1"/>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HeaderChar" w:customStyle="1">
    <w:name w:val="Header Char"/>
    <w:link w:val="Header"/>
    <w:qFormat/>
    <w:rsid w:val="00bf16d7"/>
    <w:rPr>
      <w:sz w:val="22"/>
      <w:lang w:eastAsia="zh-CN"/>
    </w:rPr>
  </w:style>
  <w:style w:type="paragraph" w:styleId="Heading" w:customStyle="1">
    <w:name w:val="Heading"/>
    <w:basedOn w:val="Normal"/>
    <w:next w:val="TextBody"/>
    <w:qFormat/>
    <w:pPr>
      <w:widowControl w:val="false"/>
      <w:jc w:val="center"/>
    </w:pPr>
    <w:rPr>
      <w:rFonts w:ascii="BookmanOldStyle" w:hAnsi="BookmanOldStyle" w:cs="BookmanOldStyle"/>
      <w:b/>
      <w:bCs/>
      <w:sz w:val="18"/>
      <w:szCs w:val="18"/>
      <w:lang w:bidi="en-US"/>
    </w:rPr>
  </w:style>
  <w:style w:type="paragraph" w:styleId="TextBody">
    <w:name w:val="Body Text"/>
    <w:basedOn w:val="Normal"/>
    <w:pPr/>
    <w:rPr>
      <w:rFonts w:ascii="Arial" w:hAnsi="Arial" w:cs="Arial"/>
      <w:b/>
      <w:sz w:val="18"/>
      <w:szCs w:val="18"/>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link w:val="HeaderChar"/>
    <w:pPr>
      <w:tabs>
        <w:tab w:val="clear" w:pos="720"/>
        <w:tab w:val="center" w:pos="4320" w:leader="none"/>
        <w:tab w:val="right" w:pos="8640" w:leader="none"/>
      </w:tabs>
    </w:pPr>
    <w:rPr/>
  </w:style>
  <w:style w:type="paragraph" w:styleId="Normalparagraph" w:customStyle="1">
    <w:name w:val="normal paragraph"/>
    <w:basedOn w:val="Normal"/>
    <w:qFormat/>
    <w:pPr>
      <w:tabs>
        <w:tab w:val="left" w:pos="720" w:leader="none"/>
        <w:tab w:val="left" w:pos="1440" w:leader="none"/>
        <w:tab w:val="left" w:pos="2160" w:leader="none"/>
      </w:tabs>
    </w:pPr>
    <w:rPr/>
  </w:style>
  <w:style w:type="paragraph" w:styleId="TextBodyIndent">
    <w:name w:val="Body Text Indent"/>
    <w:basedOn w:val="Normal"/>
    <w:pPr>
      <w:ind w:left="720" w:hanging="0"/>
    </w:pPr>
    <w:rPr>
      <w:rFonts w:ascii="CG Omega" w:hAnsi="CG Omega" w:cs="CG Omega"/>
      <w:sz w:val="24"/>
    </w:rPr>
  </w:style>
  <w:style w:type="paragraph" w:styleId="BodyTextIndent2">
    <w:name w:val="Body Text Indent 2"/>
    <w:basedOn w:val="Normal"/>
    <w:qFormat/>
    <w:pPr>
      <w:tabs>
        <w:tab w:val="left" w:pos="720" w:leader="none"/>
        <w:tab w:val="left" w:pos="5040" w:leader="none"/>
        <w:tab w:val="left" w:pos="6660" w:leader="none"/>
      </w:tabs>
      <w:ind w:left="90" w:hanging="0"/>
    </w:pPr>
    <w:rPr>
      <w:sz w:val="24"/>
    </w:rPr>
  </w:style>
  <w:style w:type="paragraph" w:styleId="HTMLBody" w:customStyle="1">
    <w:name w:val="HTML Body"/>
    <w:qFormat/>
    <w:pPr>
      <w:widowControl/>
      <w:suppressAutoHyphens w:val="true"/>
      <w:bidi w:val="0"/>
      <w:spacing w:before="0" w:after="0"/>
      <w:jc w:val="left"/>
    </w:pPr>
    <w:rPr>
      <w:rFonts w:ascii="Arial" w:hAnsi="Arial" w:cs="Arial" w:eastAsia="Times New Roman"/>
      <w:color w:val="000080"/>
      <w:kern w:val="0"/>
      <w:sz w:val="20"/>
      <w:szCs w:val="20"/>
      <w:lang w:eastAsia="zh-CN" w:val="en-U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0"/>
      <w:sz w:val="24"/>
      <w:szCs w:val="24"/>
      <w:lang w:eastAsia="zh-CN" w:val="en-US" w:bidi="ar-SA"/>
    </w:rPr>
  </w:style>
  <w:style w:type="paragraph" w:styleId="CM1" w:customStyle="1">
    <w:name w:val="CM1"/>
    <w:basedOn w:val="Default"/>
    <w:next w:val="Default"/>
    <w:qFormat/>
    <w:pPr/>
    <w:rPr>
      <w:rFonts w:cs="Times New Roman"/>
      <w:color w:val="auto"/>
    </w:rPr>
  </w:style>
  <w:style w:type="paragraph" w:styleId="NormalWeb">
    <w:name w:val="Normal (Web)"/>
    <w:basedOn w:val="Normal"/>
    <w:qFormat/>
    <w:pPr>
      <w:spacing w:before="100" w:after="100"/>
    </w:pPr>
    <w:rPr>
      <w:sz w:val="24"/>
      <w:szCs w:val="24"/>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UCB&amp;F-FR.DOT</Template>
  <TotalTime>15</TotalTime>
  <Application>LibreOffice/7.4.0.3$Windows_X86_64 LibreOffice_project/f85e47c08ddd19c015c0114a68350214f7066f5a</Application>
  <AppVersion>15.0000</AppVersion>
  <Pages>1</Pages>
  <Words>128</Words>
  <Characters>673</Characters>
  <CharactersWithSpaces>871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2023-04-28T17:15:00Z</dcterms:created>
  <dc:creator>Office of the President</dc:creator>
  <dc:description/>
  <dc:language>en-US</dc:language>
  <cp:lastModifiedBy>Michael Bishop</cp:lastModifiedBy>
  <cp:lastPrinted>2019-06-05T14:39:00Z</cp:lastPrinted>
  <dcterms:modified xsi:type="dcterms:W3CDTF">2023-04-28T17:37:00Z</dcterms:modified>
  <cp:revision>3</cp:revision>
  <dc:subject/>
  <dc:title>UC Office of the SVP B&amp;F</dc:title>
</cp:coreProperties>
</file>

<file path=docProps/custom.xml><?xml version="1.0" encoding="utf-8"?>
<Properties xmlns="http://schemas.openxmlformats.org/officeDocument/2006/custom-properties" xmlns:vt="http://schemas.openxmlformats.org/officeDocument/2006/docPropsVTypes"/>
</file>